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694" w:rsidRDefault="0008120D" w:rsidP="0008120D">
      <w:pPr>
        <w:jc w:val="center"/>
        <w:rPr>
          <w:b/>
        </w:rPr>
      </w:pPr>
      <w:r>
        <w:rPr>
          <w:b/>
        </w:rPr>
        <w:t>Was everybody happy with Edward VI’s Church?</w:t>
      </w:r>
    </w:p>
    <w:p w:rsidR="0008120D" w:rsidRDefault="0008120D" w:rsidP="0008120D">
      <w:r>
        <w:t>Tudor Religion, lesson 5</w:t>
      </w:r>
      <w:r>
        <w:tab/>
      </w:r>
      <w:r>
        <w:tab/>
      </w:r>
      <w:r>
        <w:tab/>
      </w:r>
      <w:r>
        <w:tab/>
        <w:t>Name: ____________</w:t>
      </w:r>
    </w:p>
    <w:p w:rsidR="0008120D" w:rsidRDefault="0008120D" w:rsidP="0008120D">
      <w:pPr>
        <w:rPr>
          <w:b/>
        </w:rPr>
      </w:pPr>
      <w:r>
        <w:rPr>
          <w:b/>
        </w:rPr>
        <w:t xml:space="preserve">Use the relevant webpage at </w:t>
      </w:r>
      <w:hyperlink r:id="rId4" w:history="1">
        <w:r w:rsidRPr="009B5063">
          <w:rPr>
            <w:rStyle w:val="Hyperlink"/>
            <w:b/>
          </w:rPr>
          <w:t>www.mrluptonhistory.co.uk</w:t>
        </w:r>
      </w:hyperlink>
      <w:r>
        <w:rPr>
          <w:b/>
        </w:rPr>
        <w:t xml:space="preserve"> to help you work on today’s lesson.</w:t>
      </w:r>
    </w:p>
    <w:p w:rsidR="0008120D" w:rsidRDefault="0008120D" w:rsidP="0008120D"/>
    <w:tbl>
      <w:tblPr>
        <w:tblStyle w:val="TableGrid"/>
        <w:tblW w:w="0" w:type="auto"/>
        <w:tblLook w:val="04A0" w:firstRow="1" w:lastRow="0" w:firstColumn="1" w:lastColumn="0" w:noHBand="0" w:noVBand="1"/>
      </w:tblPr>
      <w:tblGrid>
        <w:gridCol w:w="10456"/>
      </w:tblGrid>
      <w:tr w:rsidR="0008120D" w:rsidTr="0008120D">
        <w:tc>
          <w:tcPr>
            <w:tcW w:w="10456" w:type="dxa"/>
          </w:tcPr>
          <w:p w:rsidR="0008120D" w:rsidRDefault="0008120D" w:rsidP="0008120D">
            <w:r w:rsidRPr="0008120D">
              <w:rPr>
                <w:b/>
                <w:bCs/>
              </w:rPr>
              <w:t>STARTER: Complete the boxes</w:t>
            </w:r>
            <w:r w:rsidRPr="0008120D">
              <w:br/>
            </w:r>
            <w:r w:rsidRPr="0008120D">
              <w:br/>
              <w:t xml:space="preserve">Look at the table below on the Catholic Church, Henry VIII’s Church and Edward VI’s Church. Can you fill in </w:t>
            </w:r>
            <w:bookmarkStart w:id="0" w:name="_GoBack"/>
            <w:bookmarkEnd w:id="0"/>
            <w:r w:rsidRPr="0008120D">
              <w:t xml:space="preserve">the missing boxes to explain what happened to the Church when it </w:t>
            </w:r>
            <w:proofErr w:type="gramStart"/>
            <w:r w:rsidRPr="0008120D">
              <w:t>was ruled</w:t>
            </w:r>
            <w:proofErr w:type="gramEnd"/>
            <w:r w:rsidRPr="0008120D">
              <w:t xml:space="preserve"> in this way? Use the information you have found in the last few lessons. Some of the boxes </w:t>
            </w:r>
            <w:proofErr w:type="gramStart"/>
            <w:r w:rsidRPr="0008120D">
              <w:t>have been completed</w:t>
            </w:r>
            <w:proofErr w:type="gramEnd"/>
            <w:r w:rsidRPr="0008120D">
              <w:t xml:space="preserve"> for you.</w:t>
            </w:r>
          </w:p>
        </w:tc>
      </w:tr>
    </w:tbl>
    <w:p w:rsidR="0008120D" w:rsidRDefault="0008120D" w:rsidP="0008120D"/>
    <w:tbl>
      <w:tblPr>
        <w:tblStyle w:val="TableGrid"/>
        <w:tblW w:w="0" w:type="auto"/>
        <w:tblLook w:val="04A0" w:firstRow="1" w:lastRow="0" w:firstColumn="1" w:lastColumn="0" w:noHBand="0" w:noVBand="1"/>
      </w:tblPr>
      <w:tblGrid>
        <w:gridCol w:w="2614"/>
        <w:gridCol w:w="2614"/>
        <w:gridCol w:w="2614"/>
        <w:gridCol w:w="2614"/>
      </w:tblGrid>
      <w:tr w:rsidR="0008120D" w:rsidTr="0008120D">
        <w:tc>
          <w:tcPr>
            <w:tcW w:w="2614" w:type="dxa"/>
          </w:tcPr>
          <w:p w:rsidR="0008120D" w:rsidRDefault="0008120D" w:rsidP="0008120D">
            <w:pPr>
              <w:jc w:val="center"/>
            </w:pPr>
          </w:p>
        </w:tc>
        <w:tc>
          <w:tcPr>
            <w:tcW w:w="2614" w:type="dxa"/>
          </w:tcPr>
          <w:p w:rsidR="0008120D" w:rsidRPr="0008120D" w:rsidRDefault="0008120D" w:rsidP="0008120D">
            <w:pPr>
              <w:jc w:val="center"/>
              <w:rPr>
                <w:i/>
              </w:rPr>
            </w:pPr>
            <w:r>
              <w:t>Catholic Church</w:t>
            </w:r>
            <w:r>
              <w:br/>
            </w:r>
            <w:r>
              <w:rPr>
                <w:i/>
              </w:rPr>
              <w:t>In England until 1534</w:t>
            </w:r>
          </w:p>
        </w:tc>
        <w:tc>
          <w:tcPr>
            <w:tcW w:w="2614" w:type="dxa"/>
          </w:tcPr>
          <w:p w:rsidR="0008120D" w:rsidRDefault="0008120D" w:rsidP="0008120D">
            <w:pPr>
              <w:jc w:val="center"/>
            </w:pPr>
            <w:r>
              <w:t>Henry VIII</w:t>
            </w:r>
          </w:p>
          <w:p w:rsidR="0008120D" w:rsidRPr="0008120D" w:rsidRDefault="0008120D" w:rsidP="0008120D">
            <w:pPr>
              <w:jc w:val="center"/>
              <w:rPr>
                <w:i/>
              </w:rPr>
            </w:pPr>
            <w:r>
              <w:rPr>
                <w:i/>
              </w:rPr>
              <w:t>From 1534 to 1547</w:t>
            </w:r>
          </w:p>
        </w:tc>
        <w:tc>
          <w:tcPr>
            <w:tcW w:w="2614" w:type="dxa"/>
          </w:tcPr>
          <w:p w:rsidR="0008120D" w:rsidRPr="0008120D" w:rsidRDefault="0008120D" w:rsidP="0008120D">
            <w:pPr>
              <w:jc w:val="center"/>
              <w:rPr>
                <w:i/>
              </w:rPr>
            </w:pPr>
            <w:r>
              <w:t>Edward VI</w:t>
            </w:r>
            <w:r>
              <w:br/>
            </w:r>
            <w:r>
              <w:rPr>
                <w:i/>
              </w:rPr>
              <w:t>From 1547 to 1553</w:t>
            </w:r>
          </w:p>
        </w:tc>
      </w:tr>
      <w:tr w:rsidR="0008120D" w:rsidTr="0008120D">
        <w:tc>
          <w:tcPr>
            <w:tcW w:w="2614" w:type="dxa"/>
            <w:vAlign w:val="center"/>
          </w:tcPr>
          <w:p w:rsidR="0008120D" w:rsidRDefault="0008120D" w:rsidP="0008120D">
            <w:r>
              <w:t>Decorations</w:t>
            </w:r>
          </w:p>
        </w:tc>
        <w:tc>
          <w:tcPr>
            <w:tcW w:w="2614" w:type="dxa"/>
          </w:tcPr>
          <w:p w:rsidR="0008120D" w:rsidRPr="0008120D" w:rsidRDefault="0008120D" w:rsidP="0008120D">
            <w:pPr>
              <w:rPr>
                <w:sz w:val="18"/>
                <w:szCs w:val="18"/>
              </w:rPr>
            </w:pPr>
            <w:r>
              <w:rPr>
                <w:sz w:val="18"/>
                <w:szCs w:val="18"/>
              </w:rPr>
              <w:t>Churches were highly decorated, with stained glass windows, candles, gold, and decorated crucifixes on the wall.</w:t>
            </w:r>
          </w:p>
        </w:tc>
        <w:tc>
          <w:tcPr>
            <w:tcW w:w="2614" w:type="dxa"/>
          </w:tcPr>
          <w:p w:rsidR="0008120D" w:rsidRPr="0008120D" w:rsidRDefault="0008120D" w:rsidP="0008120D">
            <w:pPr>
              <w:rPr>
                <w:color w:val="0070C0"/>
                <w:sz w:val="18"/>
                <w:szCs w:val="18"/>
              </w:rPr>
            </w:pPr>
          </w:p>
        </w:tc>
        <w:tc>
          <w:tcPr>
            <w:tcW w:w="2614" w:type="dxa"/>
          </w:tcPr>
          <w:p w:rsidR="0008120D" w:rsidRPr="0008120D" w:rsidRDefault="0008120D" w:rsidP="0008120D">
            <w:pPr>
              <w:rPr>
                <w:sz w:val="18"/>
                <w:szCs w:val="18"/>
              </w:rPr>
            </w:pPr>
            <w:r>
              <w:rPr>
                <w:sz w:val="18"/>
                <w:szCs w:val="18"/>
              </w:rPr>
              <w:t>Churches were plain and simple to stop people from being distracted from God.</w:t>
            </w:r>
          </w:p>
        </w:tc>
      </w:tr>
      <w:tr w:rsidR="0008120D" w:rsidTr="0008120D">
        <w:tc>
          <w:tcPr>
            <w:tcW w:w="2614" w:type="dxa"/>
            <w:vAlign w:val="center"/>
          </w:tcPr>
          <w:p w:rsidR="0008120D" w:rsidRDefault="0008120D" w:rsidP="0008120D">
            <w:r>
              <w:t>The Bible</w:t>
            </w:r>
          </w:p>
        </w:tc>
        <w:tc>
          <w:tcPr>
            <w:tcW w:w="2614" w:type="dxa"/>
          </w:tcPr>
          <w:p w:rsidR="0008120D" w:rsidRPr="0008120D" w:rsidRDefault="0008120D" w:rsidP="0008120D">
            <w:pPr>
              <w:rPr>
                <w:color w:val="0070C0"/>
                <w:sz w:val="18"/>
                <w:szCs w:val="18"/>
              </w:rPr>
            </w:pPr>
          </w:p>
        </w:tc>
        <w:tc>
          <w:tcPr>
            <w:tcW w:w="2614" w:type="dxa"/>
          </w:tcPr>
          <w:p w:rsidR="0008120D" w:rsidRPr="0008120D" w:rsidRDefault="0008120D" w:rsidP="0008120D">
            <w:pPr>
              <w:rPr>
                <w:sz w:val="18"/>
                <w:szCs w:val="18"/>
              </w:rPr>
            </w:pPr>
            <w:r>
              <w:rPr>
                <w:sz w:val="18"/>
                <w:szCs w:val="18"/>
              </w:rPr>
              <w:t>The Bible was in English for priests and people higher up in society. It was Latin for everybody else.</w:t>
            </w:r>
          </w:p>
        </w:tc>
        <w:tc>
          <w:tcPr>
            <w:tcW w:w="2614" w:type="dxa"/>
          </w:tcPr>
          <w:p w:rsidR="0008120D" w:rsidRPr="0008120D" w:rsidRDefault="0008120D" w:rsidP="0008120D">
            <w:pPr>
              <w:rPr>
                <w:color w:val="0070C0"/>
                <w:sz w:val="18"/>
                <w:szCs w:val="18"/>
              </w:rPr>
            </w:pPr>
          </w:p>
        </w:tc>
      </w:tr>
      <w:tr w:rsidR="0008120D" w:rsidTr="0008120D">
        <w:tc>
          <w:tcPr>
            <w:tcW w:w="2614" w:type="dxa"/>
            <w:vAlign w:val="center"/>
          </w:tcPr>
          <w:p w:rsidR="0008120D" w:rsidRDefault="0008120D" w:rsidP="0008120D">
            <w:r>
              <w:t>Head of the Church</w:t>
            </w:r>
          </w:p>
        </w:tc>
        <w:tc>
          <w:tcPr>
            <w:tcW w:w="2614" w:type="dxa"/>
          </w:tcPr>
          <w:p w:rsidR="0008120D" w:rsidRPr="0008120D" w:rsidRDefault="0008120D" w:rsidP="0008120D">
            <w:pPr>
              <w:rPr>
                <w:sz w:val="18"/>
                <w:szCs w:val="18"/>
              </w:rPr>
            </w:pPr>
            <w:r>
              <w:rPr>
                <w:sz w:val="18"/>
                <w:szCs w:val="18"/>
              </w:rPr>
              <w:t>The Pope was the Head of the Church</w:t>
            </w:r>
          </w:p>
        </w:tc>
        <w:tc>
          <w:tcPr>
            <w:tcW w:w="2614" w:type="dxa"/>
          </w:tcPr>
          <w:p w:rsidR="0008120D" w:rsidRPr="0008120D" w:rsidRDefault="0008120D" w:rsidP="0008120D">
            <w:pPr>
              <w:rPr>
                <w:sz w:val="18"/>
                <w:szCs w:val="18"/>
              </w:rPr>
            </w:pPr>
            <w:r>
              <w:rPr>
                <w:sz w:val="18"/>
                <w:szCs w:val="18"/>
              </w:rPr>
              <w:t>The King was the Head of the Church</w:t>
            </w:r>
          </w:p>
        </w:tc>
        <w:tc>
          <w:tcPr>
            <w:tcW w:w="2614" w:type="dxa"/>
          </w:tcPr>
          <w:p w:rsidR="0008120D" w:rsidRPr="0008120D" w:rsidRDefault="0008120D" w:rsidP="0008120D">
            <w:pPr>
              <w:rPr>
                <w:color w:val="0070C0"/>
                <w:sz w:val="18"/>
                <w:szCs w:val="18"/>
              </w:rPr>
            </w:pPr>
          </w:p>
        </w:tc>
      </w:tr>
      <w:tr w:rsidR="0008120D" w:rsidTr="0008120D">
        <w:tc>
          <w:tcPr>
            <w:tcW w:w="2614" w:type="dxa"/>
            <w:vAlign w:val="center"/>
          </w:tcPr>
          <w:p w:rsidR="0008120D" w:rsidRDefault="0008120D" w:rsidP="0008120D">
            <w:r>
              <w:t>Bishops</w:t>
            </w:r>
          </w:p>
        </w:tc>
        <w:tc>
          <w:tcPr>
            <w:tcW w:w="2614" w:type="dxa"/>
          </w:tcPr>
          <w:p w:rsidR="0008120D" w:rsidRPr="0008120D" w:rsidRDefault="0008120D" w:rsidP="0008120D">
            <w:pPr>
              <w:rPr>
                <w:sz w:val="18"/>
                <w:szCs w:val="18"/>
              </w:rPr>
            </w:pPr>
            <w:r>
              <w:rPr>
                <w:sz w:val="18"/>
                <w:szCs w:val="18"/>
              </w:rPr>
              <w:t>Bishops were not allowed to marry</w:t>
            </w:r>
          </w:p>
        </w:tc>
        <w:tc>
          <w:tcPr>
            <w:tcW w:w="2614" w:type="dxa"/>
          </w:tcPr>
          <w:p w:rsidR="0008120D" w:rsidRPr="0008120D" w:rsidRDefault="0008120D" w:rsidP="0008120D">
            <w:pPr>
              <w:rPr>
                <w:sz w:val="18"/>
                <w:szCs w:val="18"/>
              </w:rPr>
            </w:pPr>
            <w:r>
              <w:rPr>
                <w:sz w:val="18"/>
                <w:szCs w:val="18"/>
              </w:rPr>
              <w:t xml:space="preserve">Bishops </w:t>
            </w:r>
            <w:proofErr w:type="gramStart"/>
            <w:r>
              <w:rPr>
                <w:sz w:val="18"/>
                <w:szCs w:val="18"/>
              </w:rPr>
              <w:t>were not allowed</w:t>
            </w:r>
            <w:proofErr w:type="gramEnd"/>
            <w:r>
              <w:rPr>
                <w:sz w:val="18"/>
                <w:szCs w:val="18"/>
              </w:rPr>
              <w:t xml:space="preserve"> to marry.</w:t>
            </w:r>
          </w:p>
        </w:tc>
        <w:tc>
          <w:tcPr>
            <w:tcW w:w="2614" w:type="dxa"/>
          </w:tcPr>
          <w:p w:rsidR="0008120D" w:rsidRPr="0008120D" w:rsidRDefault="0008120D" w:rsidP="0008120D">
            <w:pPr>
              <w:rPr>
                <w:color w:val="0070C0"/>
                <w:sz w:val="18"/>
                <w:szCs w:val="18"/>
              </w:rPr>
            </w:pPr>
          </w:p>
        </w:tc>
      </w:tr>
    </w:tbl>
    <w:p w:rsidR="0008120D" w:rsidRDefault="0008120D" w:rsidP="0008120D"/>
    <w:tbl>
      <w:tblPr>
        <w:tblStyle w:val="TableGrid"/>
        <w:tblW w:w="0" w:type="auto"/>
        <w:tblLook w:val="04A0" w:firstRow="1" w:lastRow="0" w:firstColumn="1" w:lastColumn="0" w:noHBand="0" w:noVBand="1"/>
      </w:tblPr>
      <w:tblGrid>
        <w:gridCol w:w="10456"/>
      </w:tblGrid>
      <w:tr w:rsidR="0008120D" w:rsidTr="0008120D">
        <w:tc>
          <w:tcPr>
            <w:tcW w:w="10456" w:type="dxa"/>
          </w:tcPr>
          <w:p w:rsidR="0008120D" w:rsidRDefault="0008120D" w:rsidP="00803182">
            <w:r w:rsidRPr="0008120D">
              <w:rPr>
                <w:b/>
                <w:bCs/>
              </w:rPr>
              <w:t>TASK ONE: What does the Prayer Book Rebellion tell us about Edward VI’s changes to the English Church?</w:t>
            </w:r>
            <w:r w:rsidRPr="0008120D">
              <w:br/>
            </w:r>
            <w:r w:rsidRPr="0008120D">
              <w:br/>
              <w:t>Read the information on the Prayer Book Rebellion</w:t>
            </w:r>
            <w:r w:rsidR="00803182">
              <w:t xml:space="preserve"> on the webpage</w:t>
            </w:r>
            <w:r w:rsidRPr="0008120D">
              <w:t>. Answer the following questions after you have finished reading the information</w:t>
            </w:r>
            <w:proofErr w:type="gramStart"/>
            <w:r w:rsidRPr="0008120D">
              <w:t>:</w:t>
            </w:r>
            <w:proofErr w:type="gramEnd"/>
            <w:r>
              <w:br/>
            </w:r>
            <w:r w:rsidRPr="0008120D">
              <w:br/>
              <w:t>1) Why is Cornwall historically different to the rest of England?</w:t>
            </w:r>
            <w:r>
              <w:br/>
            </w:r>
            <w:r>
              <w:br/>
            </w:r>
            <w:r w:rsidRPr="0008120D">
              <w:br/>
              <w:t>2) Why did the Cornish people rebel against Edward VI?</w:t>
            </w:r>
            <w:r>
              <w:br/>
            </w:r>
            <w:r>
              <w:br/>
            </w:r>
            <w:r w:rsidRPr="0008120D">
              <w:br/>
              <w:t>3) What does this show about Edward’s changes to the Church? Did everybody agree with his changes?</w:t>
            </w:r>
            <w:r>
              <w:br/>
            </w:r>
            <w:r>
              <w:br/>
            </w:r>
            <w:r w:rsidRPr="0008120D">
              <w:br/>
              <w:t>4) </w:t>
            </w:r>
            <w:r w:rsidRPr="0008120D">
              <w:rPr>
                <w:b/>
                <w:bCs/>
              </w:rPr>
              <w:t>CHALLENGE</w:t>
            </w:r>
            <w:r w:rsidRPr="0008120D">
              <w:t> – Can you think of a reason why people did not protest like this when Henry was King. </w:t>
            </w:r>
            <w:r w:rsidRPr="0008120D">
              <w:rPr>
                <w:b/>
                <w:bCs/>
              </w:rPr>
              <w:t>HINT</w:t>
            </w:r>
            <w:r w:rsidRPr="0008120D">
              <w:t>: Think about the table you completed for your starter.</w:t>
            </w:r>
            <w:r>
              <w:br/>
            </w:r>
            <w:r>
              <w:br/>
            </w:r>
          </w:p>
        </w:tc>
      </w:tr>
    </w:tbl>
    <w:p w:rsidR="0008120D" w:rsidRDefault="0008120D" w:rsidP="0008120D"/>
    <w:tbl>
      <w:tblPr>
        <w:tblStyle w:val="TableGrid"/>
        <w:tblW w:w="0" w:type="auto"/>
        <w:tblLook w:val="04A0" w:firstRow="1" w:lastRow="0" w:firstColumn="1" w:lastColumn="0" w:noHBand="0" w:noVBand="1"/>
      </w:tblPr>
      <w:tblGrid>
        <w:gridCol w:w="10456"/>
      </w:tblGrid>
      <w:tr w:rsidR="0008120D" w:rsidTr="0008120D">
        <w:tc>
          <w:tcPr>
            <w:tcW w:w="10456" w:type="dxa"/>
          </w:tcPr>
          <w:p w:rsidR="0008120D" w:rsidRDefault="0008120D" w:rsidP="0008120D">
            <w:r w:rsidRPr="0008120D">
              <w:rPr>
                <w:b/>
                <w:bCs/>
              </w:rPr>
              <w:t>TASK TWO: What kind of change did Edward make?</w:t>
            </w:r>
            <w:r w:rsidRPr="0008120D">
              <w:br/>
            </w:r>
            <w:r w:rsidRPr="0008120D">
              <w:br/>
              <w:t>Look back at the answers you wrote in your table in the starter, and the answers you came up with for the Prayer Book Rebellion. Based on this, can you write a short PEE paragraph on </w:t>
            </w:r>
            <w:r w:rsidRPr="0008120D">
              <w:rPr>
                <w:b/>
                <w:bCs/>
              </w:rPr>
              <w:t>the type of change</w:t>
            </w:r>
            <w:r w:rsidRPr="0008120D">
              <w:t> Edward made to the English Church?</w:t>
            </w:r>
            <w:r w:rsidRPr="0008120D">
              <w:br/>
            </w:r>
            <w:r w:rsidRPr="0008120D">
              <w:br/>
              <w:t>Use the following k</w:t>
            </w:r>
            <w:r>
              <w:t>eywords (look at their meanings on the webpage</w:t>
            </w:r>
            <w:r w:rsidRPr="0008120D">
              <w:t>!)</w:t>
            </w:r>
            <w:r w:rsidRPr="0008120D">
              <w:br/>
            </w:r>
            <w:r w:rsidRPr="0008120D">
              <w:lastRenderedPageBreak/>
              <w:t>– Rapid change</w:t>
            </w:r>
            <w:r w:rsidRPr="0008120D">
              <w:br/>
              <w:t>– Partial change</w:t>
            </w:r>
            <w:r w:rsidRPr="0008120D">
              <w:br/>
              <w:t>– Complete change</w:t>
            </w:r>
            <w:r w:rsidRPr="0008120D">
              <w:br/>
            </w:r>
            <w:r w:rsidRPr="0008120D">
              <w:br/>
              <w:t>Clear point/argument: </w:t>
            </w:r>
            <w:r w:rsidRPr="0008120D">
              <w:rPr>
                <w:i/>
                <w:iCs/>
              </w:rPr>
              <w:t>I think Edward made a ____ change to the English Church.</w:t>
            </w:r>
            <w:r w:rsidRPr="0008120D">
              <w:br/>
              <w:t>Now show evidence as to why you believe this: </w:t>
            </w:r>
            <w:r w:rsidRPr="0008120D">
              <w:rPr>
                <w:i/>
                <w:iCs/>
              </w:rPr>
              <w:t xml:space="preserve">This </w:t>
            </w:r>
            <w:proofErr w:type="gramStart"/>
            <w:r w:rsidRPr="0008120D">
              <w:rPr>
                <w:i/>
                <w:iCs/>
              </w:rPr>
              <w:t>can be seen</w:t>
            </w:r>
            <w:proofErr w:type="gramEnd"/>
            <w:r w:rsidRPr="0008120D">
              <w:rPr>
                <w:i/>
                <w:iCs/>
              </w:rPr>
              <w:t xml:space="preserve"> because…</w:t>
            </w:r>
            <w:r w:rsidRPr="0008120D">
              <w:br/>
              <w:t>Now explain why this shows the change that you have argued: </w:t>
            </w:r>
            <w:r w:rsidRPr="0008120D">
              <w:rPr>
                <w:i/>
                <w:iCs/>
              </w:rPr>
              <w:t>This shows that a ____ change occurred because…</w:t>
            </w:r>
          </w:p>
        </w:tc>
      </w:tr>
    </w:tbl>
    <w:p w:rsidR="0008120D" w:rsidRDefault="0008120D" w:rsidP="0008120D"/>
    <w:p w:rsidR="0008120D" w:rsidRDefault="0008120D" w:rsidP="0008120D">
      <w:r>
        <w:t>ANSWER:</w:t>
      </w:r>
    </w:p>
    <w:p w:rsidR="0008120D" w:rsidRDefault="0008120D" w:rsidP="0008120D"/>
    <w:p w:rsidR="0008120D" w:rsidRDefault="0008120D" w:rsidP="0008120D"/>
    <w:p w:rsidR="0008120D" w:rsidRDefault="0008120D" w:rsidP="0008120D"/>
    <w:p w:rsidR="0008120D" w:rsidRDefault="0008120D" w:rsidP="0008120D"/>
    <w:p w:rsidR="0008120D" w:rsidRDefault="0008120D" w:rsidP="0008120D"/>
    <w:p w:rsidR="0008120D" w:rsidRDefault="0008120D" w:rsidP="0008120D"/>
    <w:tbl>
      <w:tblPr>
        <w:tblStyle w:val="TableGrid"/>
        <w:tblW w:w="0" w:type="auto"/>
        <w:tblLook w:val="04A0" w:firstRow="1" w:lastRow="0" w:firstColumn="1" w:lastColumn="0" w:noHBand="0" w:noVBand="1"/>
      </w:tblPr>
      <w:tblGrid>
        <w:gridCol w:w="10456"/>
      </w:tblGrid>
      <w:tr w:rsidR="0008120D" w:rsidTr="0008120D">
        <w:tc>
          <w:tcPr>
            <w:tcW w:w="10456" w:type="dxa"/>
            <w:shd w:val="clear" w:color="auto" w:fill="E7E6E6" w:themeFill="background2"/>
          </w:tcPr>
          <w:p w:rsidR="0008120D" w:rsidRDefault="0008120D" w:rsidP="0008120D">
            <w:r w:rsidRPr="0008120D">
              <w:t>CHALLENGE: Could you argue that Edward made </w:t>
            </w:r>
            <w:r w:rsidRPr="0008120D">
              <w:rPr>
                <w:b/>
                <w:bCs/>
              </w:rPr>
              <w:t>more than one kind of change</w:t>
            </w:r>
            <w:r w:rsidRPr="0008120D">
              <w:t> to the English Church. For example, could you say he made a rapid change </w:t>
            </w:r>
            <w:r w:rsidRPr="0008120D">
              <w:rPr>
                <w:i/>
                <w:iCs/>
              </w:rPr>
              <w:t>and</w:t>
            </w:r>
            <w:r w:rsidRPr="0008120D">
              <w:t> a partial change? Why?</w:t>
            </w:r>
          </w:p>
        </w:tc>
      </w:tr>
    </w:tbl>
    <w:p w:rsidR="0008120D" w:rsidRPr="0008120D" w:rsidRDefault="0008120D" w:rsidP="0008120D"/>
    <w:sectPr w:rsidR="0008120D" w:rsidRPr="0008120D" w:rsidSect="000812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20D"/>
    <w:rsid w:val="0008120D"/>
    <w:rsid w:val="00136694"/>
    <w:rsid w:val="008031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62AF5"/>
  <w15:chartTrackingRefBased/>
  <w15:docId w15:val="{D5DB59F1-5459-4C30-B230-7BFCB81D2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120D"/>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120D"/>
    <w:rPr>
      <w:color w:val="0563C1" w:themeColor="hyperlink"/>
      <w:u w:val="single"/>
    </w:rPr>
  </w:style>
  <w:style w:type="table" w:styleId="TableGrid">
    <w:name w:val="Table Grid"/>
    <w:basedOn w:val="TableNormal"/>
    <w:uiPriority w:val="39"/>
    <w:rsid w:val="000812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rluptonhisto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395</Words>
  <Characters>2257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2020-05-20T10:07:00Z</dcterms:created>
  <dcterms:modified xsi:type="dcterms:W3CDTF">2020-05-20T10:18:00Z</dcterms:modified>
</cp:coreProperties>
</file>